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F" w:rsidRPr="002900CF" w:rsidRDefault="002900CF" w:rsidP="00AC1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90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Accesso civico semplice</w:t>
      </w:r>
    </w:p>
    <w:p w:rsidR="002900CF" w:rsidRPr="002900CF" w:rsidRDefault="002900CF" w:rsidP="00AC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2304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accesso civico semplice </w:t>
      </w: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>è disciplinato dall’art. 5 comma 1 del D.lgs. n. 33/2013.</w:t>
      </w:r>
    </w:p>
    <w:p w:rsidR="002900CF" w:rsidRDefault="002900CF" w:rsidP="00AC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del diritto di chiunque di richiedere documenti, informazioni e dati </w:t>
      </w:r>
      <w:r w:rsidRPr="002900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 di pubblicazione obbligatoria ai sensi della normativa vigente</w:t>
      </w: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casi in cui non ne sia stata rinvenuta la pubblicazione sul sito web istituzionale </w:t>
      </w:r>
      <w:r w:rsidR="007E648F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dell’Ente Cattolico Formazione Professionale.</w:t>
      </w:r>
    </w:p>
    <w:p w:rsidR="002900CF" w:rsidRPr="002304E3" w:rsidRDefault="002900CF" w:rsidP="00AC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04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L’accesso civico semplice, quindi, è circoscritto ai soli atti, documenti e informazioni oggetto di obblighi di pubblicazione.</w:t>
      </w:r>
    </w:p>
    <w:p w:rsidR="002900CF" w:rsidRPr="002900CF" w:rsidRDefault="002900CF" w:rsidP="00AC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può essere inoltrata all’</w:t>
      </w:r>
      <w:r w:rsidR="00305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di posta elettronica: </w:t>
      </w:r>
      <w:hyperlink r:id="rId4" w:history="1">
        <w:r w:rsidR="007E648F" w:rsidRPr="00B600C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info@ecfop.it</w:t>
        </w:r>
      </w:hyperlink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utilizzando preferibilmente </w:t>
      </w:r>
      <w:r w:rsidR="002F3F3C">
        <w:rPr>
          <w:rFonts w:ascii="Times New Roman" w:eastAsia="Times New Roman" w:hAnsi="Times New Roman" w:cs="Times New Roman"/>
          <w:sz w:val="24"/>
          <w:szCs w:val="24"/>
          <w:lang w:eastAsia="it-IT"/>
        </w:rPr>
        <w:t>il modello pubblicato nella sezione Amministrazione Trasparente/Accesso Civico/Modulo Accesso Civico Semplice</w:t>
      </w:r>
      <w:bookmarkStart w:id="0" w:name="_GoBack"/>
      <w:bookmarkEnd w:id="0"/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05DFA" w:rsidRDefault="002900CF" w:rsidP="00AC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>Le richieste verranno trattate entro 30 giorni dal</w:t>
      </w:r>
      <w:r w:rsidR="00305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delle funzioni inerenti</w:t>
      </w:r>
      <w:r w:rsidR="007E64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l’accesso civico nominato dall’Ente.</w:t>
      </w:r>
      <w:r w:rsidRPr="002900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305DFA" w:rsidSect="00B71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00CF"/>
    <w:rsid w:val="000761DD"/>
    <w:rsid w:val="000D7EF6"/>
    <w:rsid w:val="002304E3"/>
    <w:rsid w:val="002900CF"/>
    <w:rsid w:val="002F3F3C"/>
    <w:rsid w:val="00305DFA"/>
    <w:rsid w:val="00655C3C"/>
    <w:rsid w:val="007E648F"/>
    <w:rsid w:val="00840818"/>
    <w:rsid w:val="00AC1642"/>
    <w:rsid w:val="00AC1B2B"/>
    <w:rsid w:val="00AC4C52"/>
    <w:rsid w:val="00B7177B"/>
    <w:rsid w:val="00DF537E"/>
    <w:rsid w:val="00F1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7B"/>
  </w:style>
  <w:style w:type="paragraph" w:styleId="Titolo1">
    <w:name w:val="heading 1"/>
    <w:basedOn w:val="Normale"/>
    <w:link w:val="Titolo1Carattere"/>
    <w:uiPriority w:val="9"/>
    <w:qFormat/>
    <w:rsid w:val="00290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00C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9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00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f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Spreafico</dc:creator>
  <cp:keywords/>
  <dc:description/>
  <cp:lastModifiedBy>utente</cp:lastModifiedBy>
  <cp:revision>13</cp:revision>
  <dcterms:created xsi:type="dcterms:W3CDTF">2024-06-12T13:23:00Z</dcterms:created>
  <dcterms:modified xsi:type="dcterms:W3CDTF">2024-12-02T09:22:00Z</dcterms:modified>
</cp:coreProperties>
</file>